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DE98D9E" w14:textId="78C0D122" w:rsidR="008857C5" w:rsidRPr="00DF2302" w:rsidRDefault="00CF7D02" w:rsidP="00D21914">
      <w:pPr>
        <w:pStyle w:val="Heading2"/>
        <w:tabs>
          <w:tab w:val="left" w:pos="2835"/>
        </w:tabs>
        <w:spacing w:before="1200"/>
        <w:ind w:left="2835" w:hanging="2835"/>
        <w:jc w:val="center"/>
        <w:rPr>
          <w:rFonts w:cs="Calibri"/>
          <w:b w:val="0"/>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D21914" w:rsidRPr="00D21914">
        <w:rPr>
          <w:sz w:val="24"/>
          <w:szCs w:val="24"/>
          <w:lang w:val="en-US"/>
        </w:rPr>
        <w:t>09-G0</w:t>
      </w:r>
      <w:r w:rsidR="0080730C">
        <w:rPr>
          <w:sz w:val="24"/>
          <w:szCs w:val="24"/>
          <w:lang w:val="en-US"/>
        </w:rPr>
        <w:t>10</w:t>
      </w:r>
      <w:r w:rsidR="00D21914" w:rsidRPr="00D21914">
        <w:rPr>
          <w:sz w:val="24"/>
          <w:szCs w:val="24"/>
          <w:lang w:val="en-US"/>
        </w:rPr>
        <w:t>-2</w:t>
      </w:r>
      <w:r w:rsidR="00C77E62">
        <w:rPr>
          <w:sz w:val="24"/>
          <w:szCs w:val="24"/>
          <w:lang w:val="en-US"/>
        </w:rPr>
        <w:t>4</w:t>
      </w:r>
      <w:r w:rsidR="008857C5" w:rsidRPr="00DF2302">
        <w:rPr>
          <w:rFonts w:cs="Calibri"/>
          <w:lang w:eastAsia="ko-KR"/>
        </w:rPr>
        <w:br w:type="page"/>
      </w:r>
    </w:p>
    <w:p w14:paraId="0C153993" w14:textId="77777777" w:rsidR="00D21914" w:rsidRDefault="00D21914" w:rsidP="00ED3FDE">
      <w:pPr>
        <w:pStyle w:val="Heading2"/>
        <w:spacing w:before="600"/>
        <w:jc w:val="center"/>
        <w:rPr>
          <w:rFonts w:cs="Calibri"/>
          <w:sz w:val="28"/>
          <w:szCs w:val="28"/>
          <w:lang w:eastAsia="ko-KR"/>
        </w:rPr>
      </w:pPr>
      <w:bookmarkStart w:id="5" w:name="_Toc374271005"/>
    </w:p>
    <w:p w14:paraId="5643D6B0" w14:textId="7C9E1EDD" w:rsidR="00DB666D" w:rsidRPr="00DF2302" w:rsidRDefault="00E01B28" w:rsidP="00ED3FDE">
      <w:pPr>
        <w:pStyle w:val="Heading2"/>
        <w:spacing w:before="600"/>
        <w:jc w:val="center"/>
        <w:rPr>
          <w:rFonts w:cs="Calibri"/>
          <w:sz w:val="28"/>
          <w:szCs w:val="28"/>
          <w:lang w:eastAsia="ko-KR"/>
        </w:rPr>
      </w:pPr>
      <w:r w:rsidRPr="00DF2302">
        <w:rPr>
          <w:rFonts w:cs="Calibri"/>
          <w:sz w:val="28"/>
          <w:szCs w:val="28"/>
          <w:lang w:eastAsia="ko-KR"/>
        </w:rPr>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75"/>
      </w:tblGrid>
      <w:tr w:rsidR="00D35503" w:rsidRPr="00D35503" w14:paraId="62CB7DF2"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40CBC221"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Major Criteria</w:t>
            </w:r>
          </w:p>
        </w:tc>
        <w:tc>
          <w:tcPr>
            <w:tcW w:w="5367" w:type="dxa"/>
            <w:tcBorders>
              <w:top w:val="single" w:sz="4" w:space="0" w:color="auto"/>
              <w:left w:val="single" w:sz="4" w:space="0" w:color="auto"/>
              <w:bottom w:val="single" w:sz="4" w:space="0" w:color="auto"/>
              <w:right w:val="single" w:sz="4" w:space="0" w:color="auto"/>
            </w:tcBorders>
            <w:vAlign w:val="center"/>
            <w:hideMark/>
          </w:tcPr>
          <w:p w14:paraId="63E33F3B"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Details &amp; Sub-Criteria</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FFDB312"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Possible Score</w:t>
            </w:r>
          </w:p>
        </w:tc>
      </w:tr>
      <w:tr w:rsidR="00D35503" w:rsidRPr="00D35503" w14:paraId="3EBDE290"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33ABA6E6" w14:textId="38DF73D7" w:rsidR="00D35503" w:rsidRPr="00D35503" w:rsidRDefault="00F87AF3" w:rsidP="00D35503">
            <w:pPr>
              <w:rPr>
                <w:rFonts w:asciiTheme="minorHAnsi" w:hAnsiTheme="minorHAnsi"/>
                <w:kern w:val="2"/>
                <w:sz w:val="22"/>
                <w:szCs w:val="22"/>
              </w:rPr>
            </w:pPr>
            <w:r>
              <w:rPr>
                <w:rFonts w:asciiTheme="minorHAnsi" w:hAnsiTheme="minorHAnsi"/>
                <w:kern w:val="2"/>
                <w:sz w:val="22"/>
                <w:szCs w:val="22"/>
              </w:rPr>
              <w:t xml:space="preserve">Firm’s legal operational certificate </w:t>
            </w:r>
          </w:p>
        </w:tc>
        <w:tc>
          <w:tcPr>
            <w:tcW w:w="5367" w:type="dxa"/>
            <w:tcBorders>
              <w:top w:val="single" w:sz="4" w:space="0" w:color="auto"/>
              <w:left w:val="single" w:sz="4" w:space="0" w:color="auto"/>
              <w:bottom w:val="single" w:sz="4" w:space="0" w:color="auto"/>
              <w:right w:val="single" w:sz="4" w:space="0" w:color="auto"/>
            </w:tcBorders>
            <w:hideMark/>
          </w:tcPr>
          <w:p w14:paraId="16187CFB" w14:textId="1F47D25E" w:rsidR="00F87AF3" w:rsidRPr="00F87AF3" w:rsidRDefault="00D35503" w:rsidP="00D35503">
            <w:pPr>
              <w:numPr>
                <w:ilvl w:val="0"/>
                <w:numId w:val="3"/>
              </w:numPr>
              <w:rPr>
                <w:rFonts w:asciiTheme="minorHAnsi" w:hAnsiTheme="minorHAnsi"/>
                <w:kern w:val="2"/>
                <w:sz w:val="22"/>
                <w:szCs w:val="22"/>
                <w:lang w:val="en-GB" w:eastAsia="ko-KR"/>
              </w:rPr>
            </w:pPr>
            <w:r w:rsidRPr="00D35503">
              <w:rPr>
                <w:rFonts w:asciiTheme="minorHAnsi" w:hAnsiTheme="minorHAnsi"/>
                <w:kern w:val="2"/>
                <w:sz w:val="22"/>
                <w:szCs w:val="22"/>
                <w:lang w:eastAsia="ko-KR"/>
              </w:rPr>
              <w:t xml:space="preserve">Valid Operational </w:t>
            </w:r>
            <w:r w:rsidR="00D931AA" w:rsidRPr="00D35503">
              <w:rPr>
                <w:rFonts w:asciiTheme="minorHAnsi" w:hAnsiTheme="minorHAnsi"/>
                <w:kern w:val="2"/>
                <w:sz w:val="22"/>
                <w:szCs w:val="22"/>
                <w:lang w:eastAsia="ko-KR"/>
              </w:rPr>
              <w:t>License</w:t>
            </w:r>
            <w:r w:rsidR="00D931AA">
              <w:rPr>
                <w:rFonts w:asciiTheme="minorHAnsi" w:hAnsiTheme="minorHAnsi"/>
                <w:kern w:val="2"/>
                <w:sz w:val="22"/>
                <w:szCs w:val="22"/>
                <w:lang w:eastAsia="ko-KR"/>
              </w:rPr>
              <w:t xml:space="preserve"> </w:t>
            </w:r>
            <w:r w:rsidR="00F87AF3" w:rsidRPr="00F87AF3">
              <w:rPr>
                <w:rFonts w:asciiTheme="minorHAnsi" w:hAnsiTheme="minorHAnsi"/>
                <w:b/>
                <w:bCs/>
                <w:kern w:val="2"/>
                <w:sz w:val="22"/>
                <w:szCs w:val="22"/>
                <w:lang w:eastAsia="ko-KR"/>
              </w:rPr>
              <w:t>(5mrks)</w:t>
            </w:r>
          </w:p>
          <w:p w14:paraId="5B2E944E" w14:textId="6D57940B" w:rsidR="00D35503" w:rsidRPr="00D35503" w:rsidRDefault="00D931AA" w:rsidP="00D35503">
            <w:pPr>
              <w:numPr>
                <w:ilvl w:val="0"/>
                <w:numId w:val="3"/>
              </w:numPr>
              <w:rPr>
                <w:rFonts w:asciiTheme="minorHAnsi" w:hAnsiTheme="minorHAnsi"/>
                <w:kern w:val="2"/>
                <w:sz w:val="22"/>
                <w:szCs w:val="22"/>
                <w:lang w:val="en-GB" w:eastAsia="ko-KR"/>
              </w:rPr>
            </w:pPr>
            <w:r>
              <w:rPr>
                <w:rFonts w:asciiTheme="minorHAnsi" w:hAnsiTheme="minorHAnsi"/>
                <w:kern w:val="2"/>
                <w:sz w:val="22"/>
                <w:szCs w:val="22"/>
                <w:lang w:eastAsia="ko-KR"/>
              </w:rPr>
              <w:t xml:space="preserve">certificate of registration </w:t>
            </w:r>
            <w:r w:rsidR="009C01A5">
              <w:rPr>
                <w:rFonts w:asciiTheme="minorHAnsi" w:hAnsiTheme="minorHAnsi"/>
                <w:kern w:val="2"/>
                <w:sz w:val="22"/>
                <w:szCs w:val="22"/>
                <w:lang w:eastAsia="ko-KR"/>
              </w:rPr>
              <w:t xml:space="preserve">– </w:t>
            </w:r>
            <w:r w:rsidR="00240F6C">
              <w:rPr>
                <w:rFonts w:asciiTheme="minorHAnsi" w:hAnsiTheme="minorHAnsi"/>
                <w:kern w:val="2"/>
                <w:sz w:val="22"/>
                <w:szCs w:val="22"/>
                <w:lang w:eastAsia="ko-KR"/>
              </w:rPr>
              <w:t xml:space="preserve">copies must be </w:t>
            </w:r>
            <w:r w:rsidR="009C01A5">
              <w:rPr>
                <w:rFonts w:asciiTheme="minorHAnsi" w:hAnsiTheme="minorHAnsi"/>
                <w:kern w:val="2"/>
                <w:sz w:val="22"/>
                <w:szCs w:val="22"/>
                <w:lang w:eastAsia="ko-KR"/>
              </w:rPr>
              <w:t xml:space="preserve">certified copies </w:t>
            </w:r>
            <w:r w:rsidR="00240F6C">
              <w:rPr>
                <w:rFonts w:asciiTheme="minorHAnsi" w:hAnsiTheme="minorHAnsi"/>
                <w:kern w:val="2"/>
                <w:sz w:val="22"/>
                <w:szCs w:val="22"/>
                <w:lang w:eastAsia="ko-KR"/>
              </w:rPr>
              <w:t>for</w:t>
            </w:r>
            <w:r w:rsidR="009C01A5">
              <w:rPr>
                <w:rFonts w:asciiTheme="minorHAnsi" w:hAnsiTheme="minorHAnsi"/>
                <w:kern w:val="2"/>
                <w:sz w:val="22"/>
                <w:szCs w:val="22"/>
                <w:lang w:eastAsia="ko-KR"/>
              </w:rPr>
              <w:t xml:space="preserve"> those certificates </w:t>
            </w:r>
            <w:r w:rsidRPr="00263245">
              <w:rPr>
                <w:rFonts w:asciiTheme="minorHAnsi" w:hAnsiTheme="minorHAnsi"/>
                <w:b/>
                <w:bCs/>
                <w:kern w:val="2"/>
                <w:sz w:val="22"/>
                <w:szCs w:val="22"/>
                <w:lang w:eastAsia="ko-KR"/>
              </w:rPr>
              <w:t>(</w:t>
            </w:r>
            <w:r w:rsidR="00F87AF3">
              <w:rPr>
                <w:rFonts w:asciiTheme="minorHAnsi" w:hAnsiTheme="minorHAnsi"/>
                <w:b/>
                <w:bCs/>
                <w:kern w:val="2"/>
                <w:sz w:val="22"/>
                <w:szCs w:val="22"/>
                <w:lang w:eastAsia="ko-KR"/>
              </w:rPr>
              <w:t>5</w:t>
            </w:r>
            <w:r w:rsidRPr="00263245">
              <w:rPr>
                <w:rFonts w:asciiTheme="minorHAnsi" w:hAnsiTheme="minorHAnsi"/>
                <w:b/>
                <w:bCs/>
                <w:kern w:val="2"/>
                <w:sz w:val="22"/>
                <w:szCs w:val="22"/>
                <w:lang w:eastAsia="ko-KR"/>
              </w:rPr>
              <w:t>mrks)</w:t>
            </w:r>
          </w:p>
          <w:p w14:paraId="24FC4A81" w14:textId="0FEAD5CA" w:rsidR="00171716" w:rsidRPr="008952ED" w:rsidRDefault="00171716" w:rsidP="00F87AF3">
            <w:pPr>
              <w:ind w:left="360"/>
              <w:rPr>
                <w:rFonts w:asciiTheme="minorHAnsi" w:hAnsiTheme="minorHAnsi"/>
                <w:kern w:val="2"/>
                <w:sz w:val="22"/>
                <w:szCs w:val="22"/>
                <w:lang w:val="en-GB" w:eastAsia="ko-KR"/>
              </w:rPr>
            </w:pPr>
          </w:p>
        </w:tc>
        <w:tc>
          <w:tcPr>
            <w:tcW w:w="1575" w:type="dxa"/>
            <w:tcBorders>
              <w:top w:val="single" w:sz="4" w:space="0" w:color="auto"/>
              <w:left w:val="single" w:sz="4" w:space="0" w:color="auto"/>
              <w:bottom w:val="single" w:sz="4" w:space="0" w:color="auto"/>
              <w:right w:val="single" w:sz="4" w:space="0" w:color="auto"/>
            </w:tcBorders>
            <w:vAlign w:val="center"/>
            <w:hideMark/>
          </w:tcPr>
          <w:p w14:paraId="7DC30C5A" w14:textId="655623B3" w:rsidR="00D35503" w:rsidRPr="00D35503" w:rsidRDefault="00F87AF3" w:rsidP="00D35503">
            <w:pPr>
              <w:jc w:val="center"/>
              <w:rPr>
                <w:rFonts w:asciiTheme="minorHAnsi" w:hAnsiTheme="minorHAnsi"/>
                <w:kern w:val="2"/>
                <w:sz w:val="22"/>
                <w:szCs w:val="22"/>
              </w:rPr>
            </w:pPr>
            <w:r>
              <w:rPr>
                <w:rFonts w:asciiTheme="minorHAnsi" w:hAnsiTheme="minorHAnsi"/>
                <w:kern w:val="2"/>
                <w:sz w:val="22"/>
                <w:szCs w:val="22"/>
              </w:rPr>
              <w:t>10</w:t>
            </w:r>
          </w:p>
        </w:tc>
      </w:tr>
      <w:tr w:rsidR="00D35503" w:rsidRPr="00D35503" w14:paraId="2C4260DE"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15A9908C" w14:textId="0A39077B"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Availability of stoc</w:t>
            </w:r>
            <w:r w:rsidR="00240F6C">
              <w:rPr>
                <w:rFonts w:asciiTheme="minorHAnsi" w:hAnsiTheme="minorHAnsi"/>
                <w:kern w:val="2"/>
                <w:sz w:val="22"/>
                <w:szCs w:val="22"/>
              </w:rPr>
              <w:t>k at shelf</w:t>
            </w:r>
          </w:p>
        </w:tc>
        <w:tc>
          <w:tcPr>
            <w:tcW w:w="5367" w:type="dxa"/>
            <w:tcBorders>
              <w:top w:val="single" w:sz="4" w:space="0" w:color="auto"/>
              <w:left w:val="single" w:sz="4" w:space="0" w:color="auto"/>
              <w:bottom w:val="single" w:sz="4" w:space="0" w:color="auto"/>
              <w:right w:val="single" w:sz="4" w:space="0" w:color="auto"/>
            </w:tcBorders>
            <w:hideMark/>
          </w:tcPr>
          <w:p w14:paraId="185C9240" w14:textId="0AE4E2E8" w:rsidR="00E01D33" w:rsidRPr="00E01D33" w:rsidRDefault="00E01D33" w:rsidP="00E01D33">
            <w:pPr>
              <w:numPr>
                <w:ilvl w:val="0"/>
                <w:numId w:val="4"/>
              </w:numPr>
              <w:rPr>
                <w:rFonts w:asciiTheme="minorHAnsi" w:hAnsiTheme="minorHAnsi"/>
                <w:kern w:val="2"/>
                <w:sz w:val="22"/>
                <w:szCs w:val="22"/>
                <w:lang w:val="en-GB" w:eastAsia="ko-KR"/>
              </w:rPr>
            </w:pPr>
            <w:r>
              <w:rPr>
                <w:rFonts w:asciiTheme="minorHAnsi" w:hAnsiTheme="minorHAnsi"/>
                <w:kern w:val="2"/>
                <w:sz w:val="22"/>
                <w:szCs w:val="22"/>
                <w:lang w:val="en-GB" w:eastAsia="ko-KR"/>
              </w:rPr>
              <w:t xml:space="preserve">Goods </w:t>
            </w:r>
            <w:r w:rsidR="00240F6C">
              <w:rPr>
                <w:rFonts w:asciiTheme="minorHAnsi" w:hAnsiTheme="minorHAnsi"/>
                <w:kern w:val="2"/>
                <w:sz w:val="22"/>
                <w:szCs w:val="22"/>
                <w:lang w:val="en-GB" w:eastAsia="ko-KR"/>
              </w:rPr>
              <w:t xml:space="preserve">must be </w:t>
            </w:r>
            <w:r w:rsidR="000A6A39">
              <w:rPr>
                <w:rFonts w:asciiTheme="minorHAnsi" w:hAnsiTheme="minorHAnsi"/>
                <w:kern w:val="2"/>
                <w:sz w:val="22"/>
                <w:szCs w:val="22"/>
                <w:lang w:val="en-GB" w:eastAsia="ko-KR"/>
              </w:rPr>
              <w:t>availabl</w:t>
            </w:r>
            <w:r w:rsidR="00240F6C">
              <w:rPr>
                <w:rFonts w:asciiTheme="minorHAnsi" w:hAnsiTheme="minorHAnsi"/>
                <w:kern w:val="2"/>
                <w:sz w:val="22"/>
                <w:szCs w:val="22"/>
                <w:lang w:val="en-GB" w:eastAsia="ko-KR"/>
              </w:rPr>
              <w:t xml:space="preserve">e at shelf </w:t>
            </w:r>
            <w:r w:rsidR="00D931AA" w:rsidRPr="00263245">
              <w:rPr>
                <w:rFonts w:asciiTheme="minorHAnsi" w:hAnsiTheme="minorHAnsi"/>
                <w:b/>
                <w:bCs/>
                <w:kern w:val="2"/>
                <w:sz w:val="22"/>
                <w:szCs w:val="22"/>
                <w:lang w:val="en-GB" w:eastAsia="ko-KR"/>
              </w:rPr>
              <w:t>(</w:t>
            </w:r>
            <w:r>
              <w:rPr>
                <w:rFonts w:asciiTheme="minorHAnsi" w:hAnsiTheme="minorHAnsi"/>
                <w:b/>
                <w:bCs/>
                <w:kern w:val="2"/>
                <w:sz w:val="22"/>
                <w:szCs w:val="22"/>
                <w:lang w:val="en-GB" w:eastAsia="ko-KR"/>
              </w:rPr>
              <w:t>70</w:t>
            </w:r>
            <w:r w:rsidR="00D931AA" w:rsidRPr="00263245">
              <w:rPr>
                <w:rFonts w:asciiTheme="minorHAnsi" w:hAnsiTheme="minorHAnsi"/>
                <w:b/>
                <w:bCs/>
                <w:kern w:val="2"/>
                <w:sz w:val="22"/>
                <w:szCs w:val="22"/>
                <w:lang w:val="en-GB" w:eastAsia="ko-KR"/>
              </w:rPr>
              <w:t>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2637313" w14:textId="4CB24BC7" w:rsidR="00D35503" w:rsidRPr="00D35503" w:rsidRDefault="00E01D33" w:rsidP="00E01D33">
            <w:pPr>
              <w:rPr>
                <w:rFonts w:asciiTheme="minorHAnsi" w:hAnsiTheme="minorHAnsi"/>
                <w:kern w:val="2"/>
                <w:sz w:val="22"/>
                <w:szCs w:val="22"/>
              </w:rPr>
            </w:pPr>
            <w:r>
              <w:rPr>
                <w:rFonts w:asciiTheme="minorHAnsi" w:hAnsiTheme="minorHAnsi"/>
                <w:kern w:val="2"/>
                <w:sz w:val="22"/>
                <w:szCs w:val="22"/>
              </w:rPr>
              <w:t xml:space="preserve">            70</w:t>
            </w:r>
          </w:p>
        </w:tc>
      </w:tr>
      <w:tr w:rsidR="00D35503" w:rsidRPr="00D35503" w14:paraId="197968B1"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098AEAA3" w14:textId="56E0BD1B"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 xml:space="preserve">Quality aspects, </w:t>
            </w:r>
            <w:r w:rsidR="009C01A5" w:rsidRPr="00D35503">
              <w:rPr>
                <w:rFonts w:asciiTheme="minorHAnsi" w:hAnsiTheme="minorHAnsi"/>
                <w:kern w:val="2"/>
                <w:sz w:val="22"/>
                <w:szCs w:val="22"/>
              </w:rPr>
              <w:t>serviceability,</w:t>
            </w:r>
            <w:r w:rsidRPr="00D35503">
              <w:rPr>
                <w:rFonts w:asciiTheme="minorHAnsi" w:hAnsiTheme="minorHAnsi"/>
                <w:kern w:val="2"/>
                <w:sz w:val="22"/>
                <w:szCs w:val="22"/>
              </w:rPr>
              <w:t xml:space="preserve"> and compliance to specification</w:t>
            </w:r>
          </w:p>
        </w:tc>
        <w:tc>
          <w:tcPr>
            <w:tcW w:w="5367" w:type="dxa"/>
            <w:tcBorders>
              <w:top w:val="single" w:sz="4" w:space="0" w:color="auto"/>
              <w:left w:val="single" w:sz="4" w:space="0" w:color="auto"/>
              <w:bottom w:val="single" w:sz="4" w:space="0" w:color="auto"/>
              <w:right w:val="single" w:sz="4" w:space="0" w:color="auto"/>
            </w:tcBorders>
            <w:hideMark/>
          </w:tcPr>
          <w:p w14:paraId="5549CD85" w14:textId="2C9BFAB9" w:rsidR="00E01D33" w:rsidRDefault="00E01D33" w:rsidP="00E01D33">
            <w:pPr>
              <w:numPr>
                <w:ilvl w:val="0"/>
                <w:numId w:val="9"/>
              </w:numPr>
              <w:rPr>
                <w:rFonts w:asciiTheme="minorHAnsi" w:hAnsiTheme="minorHAnsi"/>
                <w:kern w:val="2"/>
                <w:sz w:val="22"/>
                <w:szCs w:val="22"/>
                <w:lang w:val="en-GB" w:eastAsia="ko-KR"/>
              </w:rPr>
            </w:pPr>
            <w:r>
              <w:rPr>
                <w:rFonts w:asciiTheme="minorHAnsi" w:hAnsiTheme="minorHAnsi"/>
                <w:kern w:val="2"/>
                <w:sz w:val="22"/>
                <w:szCs w:val="22"/>
                <w:lang w:val="en-GB" w:eastAsia="ko-KR"/>
              </w:rPr>
              <w:t xml:space="preserve">Goods </w:t>
            </w:r>
            <w:r w:rsidR="00240F6C">
              <w:rPr>
                <w:rFonts w:asciiTheme="minorHAnsi" w:hAnsiTheme="minorHAnsi"/>
                <w:kern w:val="2"/>
                <w:sz w:val="22"/>
                <w:szCs w:val="22"/>
                <w:lang w:val="en-GB" w:eastAsia="ko-KR"/>
              </w:rPr>
              <w:t>must be complied</w:t>
            </w:r>
            <w:r>
              <w:rPr>
                <w:rFonts w:asciiTheme="minorHAnsi" w:hAnsiTheme="minorHAnsi"/>
                <w:kern w:val="2"/>
                <w:sz w:val="22"/>
                <w:szCs w:val="22"/>
                <w:lang w:val="en-GB" w:eastAsia="ko-KR"/>
              </w:rPr>
              <w:t xml:space="preserve"> with specification as detailed in the specification part</w:t>
            </w:r>
            <w:r w:rsidR="00C77E62">
              <w:rPr>
                <w:rFonts w:asciiTheme="minorHAnsi" w:hAnsiTheme="minorHAnsi"/>
                <w:kern w:val="2"/>
                <w:sz w:val="22"/>
                <w:szCs w:val="22"/>
                <w:lang w:val="en-GB" w:eastAsia="ko-KR"/>
              </w:rPr>
              <w:t xml:space="preserve"> (15 marks)</w:t>
            </w:r>
          </w:p>
          <w:p w14:paraId="73A18985" w14:textId="54ED77FF" w:rsidR="00E01D33" w:rsidRPr="00E01D33" w:rsidRDefault="00C77E62" w:rsidP="00E01D33">
            <w:pPr>
              <w:numPr>
                <w:ilvl w:val="0"/>
                <w:numId w:val="9"/>
              </w:numPr>
              <w:rPr>
                <w:rFonts w:asciiTheme="minorHAnsi" w:hAnsiTheme="minorHAnsi"/>
                <w:kern w:val="2"/>
                <w:sz w:val="22"/>
                <w:szCs w:val="22"/>
                <w:lang w:val="en-GB" w:eastAsia="ko-KR"/>
              </w:rPr>
            </w:pPr>
            <w:r>
              <w:rPr>
                <w:rFonts w:asciiTheme="minorHAnsi" w:hAnsiTheme="minorHAnsi"/>
                <w:kern w:val="2"/>
                <w:sz w:val="22"/>
                <w:szCs w:val="22"/>
                <w:lang w:val="en-GB" w:eastAsia="ko-KR"/>
              </w:rPr>
              <w:t>Quoted items must not be expired before July (5mrks)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25A00A" w14:textId="19411916"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 xml:space="preserve"> </w:t>
            </w:r>
            <w:r w:rsidR="00E01D33">
              <w:rPr>
                <w:rFonts w:asciiTheme="minorHAnsi" w:hAnsiTheme="minorHAnsi"/>
                <w:kern w:val="2"/>
                <w:sz w:val="22"/>
                <w:szCs w:val="22"/>
              </w:rPr>
              <w:t>2</w:t>
            </w:r>
            <w:r>
              <w:rPr>
                <w:rFonts w:asciiTheme="minorHAnsi" w:hAnsiTheme="minorHAnsi"/>
                <w:kern w:val="2"/>
                <w:sz w:val="22"/>
                <w:szCs w:val="22"/>
              </w:rPr>
              <w:t>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lastRenderedPageBreak/>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B42CD" w14:textId="77777777" w:rsidR="000E6C27" w:rsidRDefault="000E6C27">
      <w:r>
        <w:separator/>
      </w:r>
    </w:p>
  </w:endnote>
  <w:endnote w:type="continuationSeparator" w:id="0">
    <w:p w14:paraId="2E13DA71" w14:textId="77777777" w:rsidR="000E6C27" w:rsidRDefault="000E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p>
  <w:p w14:paraId="213B5D63" w14:textId="7208A0A4" w:rsidR="00D15CF2" w:rsidRDefault="004878F3" w:rsidP="004878F3">
    <w:pPr>
      <w:pStyle w:val="Footer"/>
    </w:pPr>
    <w:r>
      <w:fldChar w:fldCharType="begin"/>
    </w:r>
    <w:r>
      <w:instrText xml:space="preserve"> DATE \@ "yyyy-MM-dd" </w:instrText>
    </w:r>
    <w:r>
      <w:fldChar w:fldCharType="separate"/>
    </w:r>
    <w:r w:rsidR="0080730C">
      <w:rPr>
        <w:noProof/>
      </w:rPr>
      <w:t>2024-06-03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C76CB" w14:textId="77777777" w:rsidR="000E6C27" w:rsidRDefault="000E6C27">
      <w:r>
        <w:separator/>
      </w:r>
    </w:p>
  </w:footnote>
  <w:footnote w:type="continuationSeparator" w:id="0">
    <w:p w14:paraId="5A6ABFCD" w14:textId="77777777" w:rsidR="000E6C27" w:rsidRDefault="000E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C42EF"/>
    <w:multiLevelType w:val="hybridMultilevel"/>
    <w:tmpl w:val="1EC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390104775">
    <w:abstractNumId w:val="2"/>
  </w:num>
  <w:num w:numId="2" w16cid:durableId="1487746418">
    <w:abstractNumId w:val="8"/>
  </w:num>
  <w:num w:numId="3" w16cid:durableId="663512757">
    <w:abstractNumId w:val="7"/>
  </w:num>
  <w:num w:numId="4" w16cid:durableId="1272081344">
    <w:abstractNumId w:val="6"/>
  </w:num>
  <w:num w:numId="5" w16cid:durableId="803084560">
    <w:abstractNumId w:val="0"/>
  </w:num>
  <w:num w:numId="6" w16cid:durableId="1575623152">
    <w:abstractNumId w:val="4"/>
  </w:num>
  <w:num w:numId="7" w16cid:durableId="1075592105">
    <w:abstractNumId w:val="1"/>
  </w:num>
  <w:num w:numId="8" w16cid:durableId="1886483991">
    <w:abstractNumId w:val="3"/>
  </w:num>
  <w:num w:numId="9" w16cid:durableId="113117163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6A39"/>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6C27"/>
    <w:rsid w:val="000E72F4"/>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16"/>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637"/>
    <w:rsid w:val="00234A3C"/>
    <w:rsid w:val="00234DBA"/>
    <w:rsid w:val="00235782"/>
    <w:rsid w:val="002364DF"/>
    <w:rsid w:val="002375BD"/>
    <w:rsid w:val="00237607"/>
    <w:rsid w:val="00240F6C"/>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3245"/>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09D1"/>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41B"/>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30C"/>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2ED"/>
    <w:rsid w:val="008955C6"/>
    <w:rsid w:val="008962C7"/>
    <w:rsid w:val="0089745C"/>
    <w:rsid w:val="00897F7C"/>
    <w:rsid w:val="008A055C"/>
    <w:rsid w:val="008A10EB"/>
    <w:rsid w:val="008A110F"/>
    <w:rsid w:val="008A7491"/>
    <w:rsid w:val="008B2C06"/>
    <w:rsid w:val="008B2EA5"/>
    <w:rsid w:val="008B4CCD"/>
    <w:rsid w:val="008B51A9"/>
    <w:rsid w:val="008B5ACC"/>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1A5"/>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21B3"/>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29CA"/>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5B9"/>
    <w:rsid w:val="00BE197B"/>
    <w:rsid w:val="00BE260F"/>
    <w:rsid w:val="00BE298B"/>
    <w:rsid w:val="00BE69E9"/>
    <w:rsid w:val="00BE74B9"/>
    <w:rsid w:val="00BE7EDE"/>
    <w:rsid w:val="00BF18AF"/>
    <w:rsid w:val="00BF1D8C"/>
    <w:rsid w:val="00BF1E6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6D75"/>
    <w:rsid w:val="00C67400"/>
    <w:rsid w:val="00C70192"/>
    <w:rsid w:val="00C71702"/>
    <w:rsid w:val="00C71A8B"/>
    <w:rsid w:val="00C72233"/>
    <w:rsid w:val="00C73025"/>
    <w:rsid w:val="00C73BBA"/>
    <w:rsid w:val="00C77949"/>
    <w:rsid w:val="00C77BA9"/>
    <w:rsid w:val="00C77E62"/>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9B1"/>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1914"/>
    <w:rsid w:val="00D22BCE"/>
    <w:rsid w:val="00D23060"/>
    <w:rsid w:val="00D30897"/>
    <w:rsid w:val="00D312F5"/>
    <w:rsid w:val="00D31E27"/>
    <w:rsid w:val="00D33558"/>
    <w:rsid w:val="00D33B65"/>
    <w:rsid w:val="00D346BC"/>
    <w:rsid w:val="00D35503"/>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1AA"/>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368"/>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1D33"/>
    <w:rsid w:val="00E02042"/>
    <w:rsid w:val="00E0237A"/>
    <w:rsid w:val="00E03C1D"/>
    <w:rsid w:val="00E05543"/>
    <w:rsid w:val="00E05656"/>
    <w:rsid w:val="00E05A9B"/>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87AF3"/>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317"/>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1A315396-9231-4374-8C8C-66189603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161EF5A5-68F9-4061-94FB-757D42B08FD3}">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4</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8</cp:revision>
  <cp:lastPrinted>2016-10-18T02:57:00Z</cp:lastPrinted>
  <dcterms:created xsi:type="dcterms:W3CDTF">2023-06-26T09:48:00Z</dcterms:created>
  <dcterms:modified xsi:type="dcterms:W3CDTF">2024-06-02T21:58:00Z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